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3A629C" w:rsidRPr="00E03F45" w14:paraId="39E058DB" w14:textId="77777777" w:rsidTr="003A5D90">
        <w:trPr>
          <w:trHeight w:val="2960"/>
        </w:trPr>
        <w:tc>
          <w:tcPr>
            <w:tcW w:w="4407" w:type="dxa"/>
          </w:tcPr>
          <w:p w14:paraId="0C29C7BD" w14:textId="5FD57A31" w:rsidR="003A629C" w:rsidRPr="00E30F5C" w:rsidRDefault="00DE34B5" w:rsidP="003A5D90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fr-FR"/>
              </w:rPr>
            </w:pPr>
            <w:r w:rsidRPr="00E30F5C">
              <w:rPr>
                <w:b/>
                <w:sz w:val="20"/>
                <w:szCs w:val="20"/>
                <w:lang w:val="fr-FR"/>
              </w:rPr>
              <w:t>Image</w:t>
            </w:r>
            <w:r w:rsidR="003A629C" w:rsidRPr="00E30F5C">
              <w:rPr>
                <w:b/>
                <w:sz w:val="20"/>
                <w:szCs w:val="20"/>
                <w:lang w:val="fr-FR"/>
              </w:rPr>
              <w:t xml:space="preserve"> 1</w:t>
            </w:r>
            <w:r w:rsidR="003A629C" w:rsidRPr="00E30F5C">
              <w:rPr>
                <w:sz w:val="20"/>
                <w:szCs w:val="20"/>
                <w:lang w:val="fr-FR"/>
              </w:rPr>
              <w:t xml:space="preserve">: </w:t>
            </w:r>
            <w:r w:rsidR="00E30F5C" w:rsidRPr="00E30F5C">
              <w:rPr>
                <w:bCs/>
                <w:sz w:val="20"/>
                <w:szCs w:val="20"/>
                <w:lang w:val="fr-FR"/>
              </w:rPr>
              <w:t xml:space="preserve">Les modèles hybrides combinent les avantages des chariots élévateurs électriques écologiques avec la polyvalence et la robustesse des chariots élévateurs </w:t>
            </w:r>
            <w:r w:rsidR="00C71717">
              <w:rPr>
                <w:bCs/>
                <w:sz w:val="20"/>
                <w:szCs w:val="20"/>
                <w:lang w:val="fr-FR"/>
              </w:rPr>
              <w:t>thermique</w:t>
            </w:r>
            <w:r w:rsidR="00E30F5C" w:rsidRPr="00E30F5C">
              <w:rPr>
                <w:bCs/>
                <w:sz w:val="20"/>
                <w:szCs w:val="20"/>
                <w:lang w:val="fr-FR"/>
              </w:rPr>
              <w:t>s diesel et gaz</w:t>
            </w:r>
          </w:p>
        </w:tc>
      </w:tr>
      <w:tr w:rsidR="003A629C" w:rsidRPr="00E03F45" w14:paraId="4121B55B" w14:textId="77777777" w:rsidTr="003A5D90">
        <w:trPr>
          <w:trHeight w:val="2960"/>
        </w:trPr>
        <w:tc>
          <w:tcPr>
            <w:tcW w:w="4407" w:type="dxa"/>
          </w:tcPr>
          <w:p w14:paraId="0F90CD53" w14:textId="77777777" w:rsidR="003A629C" w:rsidRPr="00E30F5C" w:rsidRDefault="003A629C" w:rsidP="003A5D90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  <w:lang w:val="fr-FR"/>
              </w:rPr>
            </w:pPr>
          </w:p>
        </w:tc>
      </w:tr>
    </w:tbl>
    <w:p w14:paraId="6EBD9010" w14:textId="77777777" w:rsidR="003A629C" w:rsidRPr="00E30F5C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fr-FR"/>
        </w:rPr>
      </w:pPr>
      <w:r w:rsidRPr="00E30F5C">
        <w:rPr>
          <w:rFonts w:ascii="Verdana" w:hAnsi="Verdana"/>
          <w:b/>
          <w:noProof/>
          <w:color w:val="F96915"/>
          <w:sz w:val="20"/>
          <w:szCs w:val="20"/>
          <w:lang w:val="fr-FR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6B6E92" w:rsidRPr="00E03F45" w14:paraId="3E11BCAC" w14:textId="77777777" w:rsidTr="00C71717">
        <w:trPr>
          <w:trHeight w:val="2960"/>
        </w:trPr>
        <w:tc>
          <w:tcPr>
            <w:tcW w:w="4407" w:type="dxa"/>
          </w:tcPr>
          <w:p w14:paraId="637FEF71" w14:textId="34E3D009" w:rsidR="006B6E92" w:rsidRPr="00E30F5C" w:rsidRDefault="00DE34B5" w:rsidP="00C71717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fr-FR"/>
              </w:rPr>
            </w:pPr>
            <w:r w:rsidRPr="00E30F5C">
              <w:rPr>
                <w:b/>
                <w:sz w:val="20"/>
                <w:szCs w:val="20"/>
                <w:lang w:val="fr-FR"/>
              </w:rPr>
              <w:t>Image</w:t>
            </w:r>
            <w:r w:rsidR="006B6E92" w:rsidRPr="00E30F5C">
              <w:rPr>
                <w:b/>
                <w:sz w:val="20"/>
                <w:szCs w:val="20"/>
                <w:lang w:val="fr-FR"/>
              </w:rPr>
              <w:t xml:space="preserve"> </w:t>
            </w:r>
            <w:r w:rsidR="005F2BC2" w:rsidRPr="00E30F5C">
              <w:rPr>
                <w:b/>
                <w:sz w:val="20"/>
                <w:szCs w:val="20"/>
                <w:lang w:val="fr-FR"/>
              </w:rPr>
              <w:t>2</w:t>
            </w:r>
            <w:r w:rsidR="006B6E92" w:rsidRPr="00E30F5C">
              <w:rPr>
                <w:sz w:val="20"/>
                <w:szCs w:val="20"/>
                <w:lang w:val="fr-FR"/>
              </w:rPr>
              <w:t xml:space="preserve">: </w:t>
            </w:r>
            <w:r w:rsidR="00E30F5C" w:rsidRPr="00E30F5C">
              <w:rPr>
                <w:iCs/>
                <w:sz w:val="20"/>
                <w:szCs w:val="20"/>
                <w:lang w:val="fr-FR"/>
              </w:rPr>
              <w:t xml:space="preserve">La série </w:t>
            </w:r>
            <w:proofErr w:type="spellStart"/>
            <w:r w:rsidR="00E30F5C" w:rsidRPr="00E30F5C">
              <w:rPr>
                <w:iCs/>
                <w:sz w:val="20"/>
                <w:szCs w:val="20"/>
                <w:lang w:val="fr-FR"/>
              </w:rPr>
              <w:t>Renegade</w:t>
            </w:r>
            <w:proofErr w:type="spellEnd"/>
            <w:r w:rsidR="00E30F5C" w:rsidRPr="00E30F5C">
              <w:rPr>
                <w:iCs/>
                <w:sz w:val="20"/>
                <w:szCs w:val="20"/>
                <w:lang w:val="fr-FR"/>
              </w:rPr>
              <w:t xml:space="preserve"> (S25-35XE) est conçue pour les exploitants qui ne veulent pas renoncer aux avantages de la </w:t>
            </w:r>
            <w:r w:rsidR="00C71717">
              <w:rPr>
                <w:iCs/>
                <w:sz w:val="20"/>
                <w:szCs w:val="20"/>
                <w:lang w:val="fr-FR"/>
              </w:rPr>
              <w:t>S-</w:t>
            </w:r>
            <w:proofErr w:type="spellStart"/>
            <w:r w:rsidR="00C71717">
              <w:rPr>
                <w:iCs/>
                <w:sz w:val="20"/>
                <w:szCs w:val="20"/>
                <w:lang w:val="fr-FR"/>
              </w:rPr>
              <w:t>Se</w:t>
            </w:r>
            <w:r w:rsidR="00E30F5C" w:rsidRPr="00E30F5C">
              <w:rPr>
                <w:iCs/>
                <w:sz w:val="20"/>
                <w:szCs w:val="20"/>
                <w:lang w:val="fr-FR"/>
              </w:rPr>
              <w:t>rie</w:t>
            </w:r>
            <w:r w:rsidR="00C71717">
              <w:rPr>
                <w:iCs/>
                <w:sz w:val="20"/>
                <w:szCs w:val="20"/>
                <w:lang w:val="fr-FR"/>
              </w:rPr>
              <w:t>s</w:t>
            </w:r>
            <w:proofErr w:type="spellEnd"/>
            <w:r w:rsidR="00E30F5C" w:rsidRPr="00E30F5C">
              <w:rPr>
                <w:iCs/>
                <w:sz w:val="20"/>
                <w:szCs w:val="20"/>
                <w:lang w:val="fr-FR"/>
              </w:rPr>
              <w:t xml:space="preserve"> de Clark : </w:t>
            </w:r>
            <w:r w:rsidR="00C71717">
              <w:rPr>
                <w:iCs/>
                <w:sz w:val="20"/>
                <w:szCs w:val="20"/>
                <w:lang w:val="fr-FR"/>
              </w:rPr>
              <w:t>Smart.</w:t>
            </w:r>
            <w:r w:rsidR="00E30F5C" w:rsidRPr="00E30F5C">
              <w:rPr>
                <w:iCs/>
                <w:sz w:val="20"/>
                <w:szCs w:val="20"/>
                <w:lang w:val="fr-FR"/>
              </w:rPr>
              <w:t xml:space="preserve"> </w:t>
            </w:r>
            <w:r w:rsidR="00C71717">
              <w:rPr>
                <w:iCs/>
                <w:sz w:val="20"/>
                <w:szCs w:val="20"/>
                <w:lang w:val="fr-FR"/>
              </w:rPr>
              <w:t>Strong.</w:t>
            </w:r>
            <w:r w:rsidR="00E30F5C" w:rsidRPr="00E30F5C">
              <w:rPr>
                <w:iCs/>
                <w:sz w:val="20"/>
                <w:szCs w:val="20"/>
                <w:lang w:val="fr-FR"/>
              </w:rPr>
              <w:t xml:space="preserve"> </w:t>
            </w:r>
            <w:r w:rsidR="00C71717">
              <w:rPr>
                <w:iCs/>
                <w:sz w:val="20"/>
                <w:szCs w:val="20"/>
                <w:lang w:val="fr-FR"/>
              </w:rPr>
              <w:t>Safe.</w:t>
            </w:r>
            <w:r w:rsidR="000578E5" w:rsidRPr="00E30F5C">
              <w:rPr>
                <w:iCs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497FE2F5" w14:textId="77777777" w:rsidR="006B6E92" w:rsidRPr="00E30F5C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fr-FR"/>
        </w:rPr>
      </w:pPr>
      <w:r w:rsidRPr="00E30F5C">
        <w:rPr>
          <w:rFonts w:ascii="Verdana" w:hAnsi="Verdana"/>
          <w:b/>
          <w:noProof/>
          <w:color w:val="F96915"/>
          <w:sz w:val="20"/>
          <w:szCs w:val="20"/>
          <w:lang w:val="fr-FR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450" w:tblpY="-1"/>
        <w:tblW w:w="440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7"/>
      </w:tblGrid>
      <w:tr w:rsidR="00BB4D14" w:rsidRPr="00E03F45" w14:paraId="1A6FAA25" w14:textId="77777777" w:rsidTr="00C71717">
        <w:trPr>
          <w:trHeight w:val="2960"/>
        </w:trPr>
        <w:tc>
          <w:tcPr>
            <w:tcW w:w="4407" w:type="dxa"/>
          </w:tcPr>
          <w:p w14:paraId="62560E4E" w14:textId="2659E430" w:rsidR="00BB4D14" w:rsidRPr="00E30F5C" w:rsidRDefault="00DE34B5" w:rsidP="00C71717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fr-FR"/>
              </w:rPr>
            </w:pPr>
            <w:r w:rsidRPr="00E30F5C">
              <w:rPr>
                <w:b/>
                <w:sz w:val="20"/>
                <w:szCs w:val="20"/>
                <w:lang w:val="fr-FR"/>
              </w:rPr>
              <w:t>Image</w:t>
            </w:r>
            <w:r w:rsidR="00BB4D14" w:rsidRPr="00E30F5C">
              <w:rPr>
                <w:b/>
                <w:sz w:val="20"/>
                <w:szCs w:val="20"/>
                <w:lang w:val="fr-FR"/>
              </w:rPr>
              <w:t xml:space="preserve"> 3</w:t>
            </w:r>
            <w:r w:rsidR="00BB4D14" w:rsidRPr="00E30F5C">
              <w:rPr>
                <w:sz w:val="20"/>
                <w:szCs w:val="20"/>
                <w:lang w:val="fr-FR"/>
              </w:rPr>
              <w:t xml:space="preserve">: </w:t>
            </w:r>
            <w:r w:rsidR="00E30F5C" w:rsidRPr="00E30F5C">
              <w:rPr>
                <w:color w:val="000000" w:themeColor="text1"/>
                <w:sz w:val="20"/>
                <w:szCs w:val="20"/>
                <w:lang w:val="fr-FR"/>
              </w:rPr>
              <w:t xml:space="preserve">Les chariots élévateurs électriques STE16/18/20 et SE16/20 de la </w:t>
            </w:r>
            <w:r w:rsidR="00C71717">
              <w:rPr>
                <w:color w:val="000000" w:themeColor="text1"/>
                <w:sz w:val="20"/>
                <w:szCs w:val="20"/>
                <w:lang w:val="fr-FR"/>
              </w:rPr>
              <w:t>S-</w:t>
            </w:r>
            <w:proofErr w:type="spellStart"/>
            <w:r w:rsidR="00C71717">
              <w:rPr>
                <w:color w:val="000000" w:themeColor="text1"/>
                <w:sz w:val="20"/>
                <w:szCs w:val="20"/>
                <w:lang w:val="fr-FR"/>
              </w:rPr>
              <w:t>Se</w:t>
            </w:r>
            <w:r w:rsidR="00E30F5C" w:rsidRPr="00E30F5C">
              <w:rPr>
                <w:color w:val="000000" w:themeColor="text1"/>
                <w:sz w:val="20"/>
                <w:szCs w:val="20"/>
                <w:lang w:val="fr-FR"/>
              </w:rPr>
              <w:t>rie</w:t>
            </w:r>
            <w:r w:rsidR="00C71717">
              <w:rPr>
                <w:color w:val="000000" w:themeColor="text1"/>
                <w:sz w:val="20"/>
                <w:szCs w:val="20"/>
                <w:lang w:val="fr-FR"/>
              </w:rPr>
              <w:t>s</w:t>
            </w:r>
            <w:proofErr w:type="spellEnd"/>
            <w:r w:rsidR="00E30F5C" w:rsidRPr="00E30F5C">
              <w:rPr>
                <w:color w:val="000000" w:themeColor="text1"/>
                <w:sz w:val="20"/>
                <w:szCs w:val="20"/>
                <w:lang w:val="fr-FR"/>
              </w:rPr>
              <w:t xml:space="preserve"> Electric offrent la combinaison parfaite entre sécurité et performances de manutention élevées</w:t>
            </w:r>
            <w:r w:rsidR="007A02B9">
              <w:rPr>
                <w:color w:val="000000" w:themeColor="text1"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48DEFED2" w14:textId="77777777" w:rsidR="00BB4D14" w:rsidRPr="00E30F5C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fr-FR"/>
        </w:rPr>
      </w:pPr>
      <w:r w:rsidRPr="00E30F5C">
        <w:rPr>
          <w:rFonts w:ascii="Verdana" w:hAnsi="Verdana"/>
          <w:b/>
          <w:noProof/>
          <w:color w:val="F96915"/>
          <w:sz w:val="22"/>
          <w:szCs w:val="22"/>
          <w:lang w:val="fr-FR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2432EAAF" w14:textId="16612B85" w:rsidR="00DE34B5" w:rsidRPr="00E30F5C" w:rsidRDefault="00DE34B5" w:rsidP="00DE34B5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  <w:r w:rsidRPr="00E30F5C">
        <w:rPr>
          <w:rFonts w:ascii="Arial" w:hAnsi="Arial" w:cs="Arial"/>
          <w:iCs/>
          <w:sz w:val="20"/>
          <w:szCs w:val="20"/>
          <w:lang w:val="fr-FR"/>
        </w:rPr>
        <w:t xml:space="preserve">Photos : CLARK Europe – </w:t>
      </w:r>
      <w:r w:rsidRPr="00E30F5C">
        <w:rPr>
          <w:rFonts w:ascii="Arial" w:hAnsi="Arial" w:cs="Arial"/>
          <w:iCs/>
          <w:color w:val="000000" w:themeColor="text1"/>
          <w:sz w:val="20"/>
          <w:szCs w:val="20"/>
          <w:lang w:val="fr-FR"/>
        </w:rPr>
        <w:t xml:space="preserve">L’impression est libre de droits. Demander un exemplaire pour la publication. Vous trouverez de plus amples informations </w:t>
      </w:r>
      <w:r w:rsidRPr="00E30F5C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sur </w:t>
      </w:r>
      <w:hyperlink r:id="rId23" w:history="1">
        <w:r w:rsidRPr="00E30F5C">
          <w:rPr>
            <w:rStyle w:val="Hyperlink"/>
            <w:rFonts w:ascii="Arial" w:hAnsi="Arial" w:cs="Arial"/>
            <w:sz w:val="20"/>
            <w:szCs w:val="20"/>
            <w:lang w:val="fr-FR"/>
          </w:rPr>
          <w:t>www.clarkmheu.com</w:t>
        </w:r>
      </w:hyperlink>
      <w:r w:rsidRPr="00E30F5C">
        <w:rPr>
          <w:rFonts w:ascii="Arial" w:hAnsi="Arial" w:cs="Arial"/>
          <w:sz w:val="20"/>
          <w:szCs w:val="20"/>
          <w:lang w:val="fr-FR"/>
        </w:rPr>
        <w:t xml:space="preserve"> ou sur Facebook </w:t>
      </w:r>
      <w:hyperlink r:id="rId24" w:history="1">
        <w:r w:rsidRPr="00E30F5C">
          <w:rPr>
            <w:rStyle w:val="Hyperlink"/>
            <w:rFonts w:ascii="Arial" w:hAnsi="Arial" w:cs="Arial"/>
            <w:sz w:val="20"/>
            <w:szCs w:val="20"/>
            <w:lang w:val="fr-FR"/>
          </w:rPr>
          <w:t>www.facebook.com/CLARK.the.forklift</w:t>
        </w:r>
      </w:hyperlink>
      <w:r w:rsidRPr="00E30F5C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</w:p>
    <w:p w14:paraId="5061F5DE" w14:textId="77777777" w:rsidR="00DE34B5" w:rsidRDefault="00DE34B5" w:rsidP="00DE34B5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</w:p>
    <w:p w14:paraId="07A760B0" w14:textId="77777777" w:rsidR="00740144" w:rsidRPr="00E30F5C" w:rsidRDefault="00740144" w:rsidP="00DE34B5">
      <w:pPr>
        <w:rPr>
          <w:rStyle w:val="hps"/>
          <w:rFonts w:ascii="Arial" w:hAnsi="Arial" w:cs="Arial"/>
          <w:b/>
          <w:sz w:val="20"/>
          <w:szCs w:val="20"/>
          <w:lang w:val="fr-FR"/>
        </w:rPr>
      </w:pPr>
    </w:p>
    <w:p w14:paraId="59222BA0" w14:textId="77777777" w:rsidR="00DE34B5" w:rsidRPr="00BC78DA" w:rsidRDefault="00DE34B5" w:rsidP="00DE34B5">
      <w:pPr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b/>
          <w:color w:val="000000" w:themeColor="text1"/>
          <w:sz w:val="20"/>
          <w:szCs w:val="20"/>
          <w:lang w:val="fr-FR"/>
        </w:rPr>
        <w:lastRenderedPageBreak/>
        <w:t>Contact presse :</w:t>
      </w:r>
    </w:p>
    <w:p w14:paraId="0EF07B22" w14:textId="77777777" w:rsidR="00DE34B5" w:rsidRPr="00BC78DA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CLARK Europe GmbH</w:t>
      </w:r>
    </w:p>
    <w:p w14:paraId="3AB0914E" w14:textId="77777777" w:rsidR="00DE34B5" w:rsidRPr="00BC78DA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Sabine Barde</w:t>
      </w:r>
    </w:p>
    <w:p w14:paraId="22C341E4" w14:textId="77777777" w:rsidR="00DE34B5" w:rsidRPr="00BC78DA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Directrice de la communication de l’entreprise </w:t>
      </w:r>
    </w:p>
    <w:p w14:paraId="37C39887" w14:textId="77777777" w:rsidR="00DE34B5" w:rsidRPr="006C6FA8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</w:pPr>
      <w:r w:rsidRPr="006C6FA8"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  <w:t xml:space="preserve">Dr.-Alfred-Herrhausen-Allee 33, D-47228 </w:t>
      </w:r>
      <w:proofErr w:type="spellStart"/>
      <w:r w:rsidRPr="006C6FA8">
        <w:rPr>
          <w:rStyle w:val="hps"/>
          <w:rFonts w:ascii="Arial" w:hAnsi="Arial" w:cs="Arial"/>
          <w:color w:val="000000" w:themeColor="text1"/>
          <w:sz w:val="20"/>
          <w:szCs w:val="20"/>
          <w:lang w:val="de-DE"/>
        </w:rPr>
        <w:t>Duisbourg</w:t>
      </w:r>
      <w:proofErr w:type="spellEnd"/>
    </w:p>
    <w:p w14:paraId="65BF3E92" w14:textId="77777777" w:rsidR="00DE34B5" w:rsidRPr="00BC78DA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 xml:space="preserve">Mobile : </w:t>
      </w:r>
      <w:r w:rsidRPr="00BC78DA">
        <w:rPr>
          <w:rStyle w:val="hps"/>
          <w:rFonts w:ascii="Arial" w:hAnsi="Arial" w:cs="Arial"/>
          <w:sz w:val="20"/>
          <w:szCs w:val="20"/>
          <w:lang w:val="fr-FR"/>
        </w:rPr>
        <w:t>+49 (0) 179 7488770</w:t>
      </w:r>
    </w:p>
    <w:p w14:paraId="74D04479" w14:textId="77777777" w:rsidR="00DE34B5" w:rsidRPr="00BC78DA" w:rsidRDefault="00DE34B5" w:rsidP="00DE34B5">
      <w:pPr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</w:pPr>
      <w:r w:rsidRPr="00BC78DA">
        <w:rPr>
          <w:rStyle w:val="hps"/>
          <w:rFonts w:ascii="Arial" w:hAnsi="Arial" w:cs="Arial"/>
          <w:color w:val="000000" w:themeColor="text1"/>
          <w:sz w:val="20"/>
          <w:szCs w:val="20"/>
          <w:lang w:val="fr-FR"/>
        </w:rPr>
        <w:t>E-mail : sabinebarde@clarkmheu.com</w:t>
      </w:r>
    </w:p>
    <w:p w14:paraId="74DFC333" w14:textId="77777777" w:rsidR="00DE34B5" w:rsidRPr="00631921" w:rsidRDefault="00DE34B5" w:rsidP="00DE34B5">
      <w:pPr>
        <w:rPr>
          <w:rFonts w:ascii="Arial" w:hAnsi="Arial" w:cs="Arial"/>
          <w:sz w:val="20"/>
          <w:szCs w:val="20"/>
          <w:lang w:val="de-DE"/>
        </w:rPr>
      </w:pPr>
      <w:hyperlink r:id="rId25" w:history="1">
        <w:r w:rsidRPr="00BC78DA">
          <w:rPr>
            <w:rStyle w:val="Hyperlink"/>
            <w:rFonts w:ascii="Arial" w:hAnsi="Arial" w:cs="Arial"/>
            <w:color w:val="000000" w:themeColor="text1"/>
            <w:sz w:val="20"/>
            <w:szCs w:val="20"/>
            <w:u w:val="none"/>
            <w:lang w:val="fr-FR"/>
          </w:rPr>
          <w:t>www.clarkmheu.com</w:t>
        </w:r>
      </w:hyperlink>
    </w:p>
    <w:p w14:paraId="47507549" w14:textId="77777777" w:rsidR="00DE34B5" w:rsidRDefault="00DE34B5" w:rsidP="00DE34B5">
      <w:pPr>
        <w:rPr>
          <w:rFonts w:ascii="Arial" w:hAnsi="Arial" w:cs="Arial"/>
          <w:iCs/>
          <w:sz w:val="20"/>
          <w:szCs w:val="20"/>
          <w:lang w:val="de-DE"/>
        </w:rPr>
      </w:pPr>
    </w:p>
    <w:p w14:paraId="20B9A2B5" w14:textId="77777777" w:rsidR="007800CD" w:rsidRPr="00631921" w:rsidRDefault="007800CD" w:rsidP="00DE34B5">
      <w:pPr>
        <w:rPr>
          <w:rFonts w:ascii="Arial" w:hAnsi="Arial" w:cs="Arial"/>
          <w:sz w:val="20"/>
          <w:szCs w:val="20"/>
          <w:lang w:val="de-DE"/>
        </w:rPr>
      </w:pPr>
    </w:p>
    <w:sectPr w:rsidR="007800CD" w:rsidRPr="00631921" w:rsidSect="000B22C3">
      <w:headerReference w:type="default" r:id="rId26"/>
      <w:footerReference w:type="default" r:id="rId2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79B7" w14:textId="77777777" w:rsidR="00076661" w:rsidRDefault="00076661" w:rsidP="001A30E8">
      <w:r>
        <w:separator/>
      </w:r>
    </w:p>
  </w:endnote>
  <w:endnote w:type="continuationSeparator" w:id="0">
    <w:p w14:paraId="2F7E8873" w14:textId="77777777" w:rsidR="00076661" w:rsidRDefault="00076661" w:rsidP="001A30E8">
      <w:r>
        <w:continuationSeparator/>
      </w:r>
    </w:p>
  </w:endnote>
  <w:endnote w:type="continuationNotice" w:id="1">
    <w:p w14:paraId="176CD988" w14:textId="77777777" w:rsidR="00076661" w:rsidRDefault="000766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06E848B8" w:rsidR="003A629C" w:rsidRPr="00ED5D83" w:rsidRDefault="00DE34B5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sur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63A6" w14:textId="77777777" w:rsidR="00076661" w:rsidRDefault="00076661" w:rsidP="001A30E8">
      <w:r>
        <w:separator/>
      </w:r>
    </w:p>
  </w:footnote>
  <w:footnote w:type="continuationSeparator" w:id="0">
    <w:p w14:paraId="44F766CF" w14:textId="77777777" w:rsidR="00076661" w:rsidRDefault="00076661" w:rsidP="001A30E8">
      <w:r>
        <w:continuationSeparator/>
      </w:r>
    </w:p>
  </w:footnote>
  <w:footnote w:type="continuationNotice" w:id="1">
    <w:p w14:paraId="61B420AD" w14:textId="77777777" w:rsidR="00076661" w:rsidRDefault="000766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37D3CEB3" w:rsidR="003A629C" w:rsidRDefault="00DE34B5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" filled="f" stroked="f">
              <v:textbox>
                <w:txbxContent>
                  <w:p w14:paraId="466FB87B" w14:textId="37D3CEB3" w:rsidR="003A629C" w:rsidRDefault="00DE34B5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Images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6661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7C7C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5350A"/>
    <w:rsid w:val="00260FBB"/>
    <w:rsid w:val="00266DF3"/>
    <w:rsid w:val="002A2C97"/>
    <w:rsid w:val="002A4283"/>
    <w:rsid w:val="002B779E"/>
    <w:rsid w:val="002D22C9"/>
    <w:rsid w:val="002E386E"/>
    <w:rsid w:val="002E3EA2"/>
    <w:rsid w:val="003021C4"/>
    <w:rsid w:val="003137DC"/>
    <w:rsid w:val="003219ED"/>
    <w:rsid w:val="00325AC4"/>
    <w:rsid w:val="0032744D"/>
    <w:rsid w:val="00343975"/>
    <w:rsid w:val="003502D4"/>
    <w:rsid w:val="00363BB4"/>
    <w:rsid w:val="00363C70"/>
    <w:rsid w:val="00365029"/>
    <w:rsid w:val="00383B08"/>
    <w:rsid w:val="003A02CC"/>
    <w:rsid w:val="003A5D90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706513"/>
    <w:rsid w:val="0072512B"/>
    <w:rsid w:val="00740144"/>
    <w:rsid w:val="007425DA"/>
    <w:rsid w:val="007523EC"/>
    <w:rsid w:val="0075474F"/>
    <w:rsid w:val="00754832"/>
    <w:rsid w:val="0076238E"/>
    <w:rsid w:val="00763F30"/>
    <w:rsid w:val="00765836"/>
    <w:rsid w:val="00766711"/>
    <w:rsid w:val="0077447E"/>
    <w:rsid w:val="00775D11"/>
    <w:rsid w:val="007800CD"/>
    <w:rsid w:val="00785F30"/>
    <w:rsid w:val="007A02B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278E2"/>
    <w:rsid w:val="00834274"/>
    <w:rsid w:val="00865552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3DB7"/>
    <w:rsid w:val="00BD4EE8"/>
    <w:rsid w:val="00BE6E06"/>
    <w:rsid w:val="00BF645C"/>
    <w:rsid w:val="00C07497"/>
    <w:rsid w:val="00C12FB5"/>
    <w:rsid w:val="00C206C2"/>
    <w:rsid w:val="00C4288E"/>
    <w:rsid w:val="00C43AD5"/>
    <w:rsid w:val="00C474B1"/>
    <w:rsid w:val="00C71144"/>
    <w:rsid w:val="00C71717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7AEB"/>
    <w:rsid w:val="00DA1A28"/>
    <w:rsid w:val="00DA67CC"/>
    <w:rsid w:val="00DB16F2"/>
    <w:rsid w:val="00DD0B0F"/>
    <w:rsid w:val="00DD3DA0"/>
    <w:rsid w:val="00DD5502"/>
    <w:rsid w:val="00DE34B5"/>
    <w:rsid w:val="00DF2631"/>
    <w:rsid w:val="00DF3F65"/>
    <w:rsid w:val="00DF6ACE"/>
    <w:rsid w:val="00E0004C"/>
    <w:rsid w:val="00E03F45"/>
    <w:rsid w:val="00E07182"/>
    <w:rsid w:val="00E15131"/>
    <w:rsid w:val="00E16A76"/>
    <w:rsid w:val="00E17BBA"/>
    <w:rsid w:val="00E25025"/>
    <w:rsid w:val="00E26EED"/>
    <w:rsid w:val="00E30F5C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://www.clarkmheu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facebook.com/CLARK.the.forklift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974</Characters>
  <Application>Microsoft Office Word</Application>
  <DocSecurity>0</DocSecurity>
  <Lines>8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6</cp:revision>
  <cp:lastPrinted>2018-01-29T08:28:00Z</cp:lastPrinted>
  <dcterms:created xsi:type="dcterms:W3CDTF">2025-12-12T15:02:00Z</dcterms:created>
  <dcterms:modified xsi:type="dcterms:W3CDTF">2025-12-15T10:49:00Z</dcterms:modified>
</cp:coreProperties>
</file>